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AA2993" w14:textId="09D001E9" w:rsidR="00944356" w:rsidRDefault="002E6AB5">
      <w:hyperlink r:id="rId4" w:history="1">
        <w:r w:rsidRPr="004A0263">
          <w:rPr>
            <w:rStyle w:val="Hyperlink"/>
          </w:rPr>
          <w:t>https://tourism-live.censhare.com/tourismireland/assetImage/148220</w:t>
        </w:r>
      </w:hyperlink>
    </w:p>
    <w:p w14:paraId="28986A87" w14:textId="066F1F06" w:rsidR="002E6AB5" w:rsidRDefault="002E6AB5">
      <w:pPr>
        <w:rPr>
          <w:rFonts w:ascii="Segoe UI" w:hAnsi="Segoe UI" w:cs="Segoe UI"/>
          <w:color w:val="111827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111827"/>
          <w:sz w:val="18"/>
          <w:szCs w:val="18"/>
          <w:shd w:val="clear" w:color="auto" w:fill="FFFFFF"/>
        </w:rPr>
        <w:t>© Tourism Ireland</w:t>
      </w:r>
    </w:p>
    <w:p w14:paraId="35A9C939" w14:textId="77777777" w:rsidR="002E6AB5" w:rsidRDefault="002E6AB5">
      <w:pPr>
        <w:rPr>
          <w:rFonts w:ascii="Segoe UI" w:hAnsi="Segoe UI" w:cs="Segoe UI"/>
          <w:color w:val="111827"/>
          <w:sz w:val="18"/>
          <w:szCs w:val="18"/>
          <w:shd w:val="clear" w:color="auto" w:fill="FFFFFF"/>
        </w:rPr>
      </w:pPr>
    </w:p>
    <w:p w14:paraId="7D1B233E" w14:textId="43EA6D6F" w:rsidR="002E6AB5" w:rsidRPr="002E6AB5" w:rsidRDefault="002E6AB5" w:rsidP="002E6AB5">
      <w:hyperlink r:id="rId5" w:history="1">
        <w:r w:rsidRPr="004A0263">
          <w:rPr>
            <w:rStyle w:val="Hyperlink"/>
          </w:rPr>
          <w:t>https://tourism-live.censhare.com/tourismireland/assetImage/98964</w:t>
        </w:r>
      </w:hyperlink>
    </w:p>
    <w:p w14:paraId="1523F54A" w14:textId="77777777" w:rsidR="002E6AB5" w:rsidRPr="002E6AB5" w:rsidRDefault="002E6AB5" w:rsidP="002E6AB5">
      <w:pPr>
        <w:textAlignment w:val="baseline"/>
        <w:rPr>
          <w:rFonts w:ascii="inherit" w:eastAsia="Times New Roman" w:hAnsi="inherit" w:cs="Segoe UI"/>
          <w:color w:val="111827"/>
          <w:kern w:val="0"/>
          <w:sz w:val="18"/>
          <w:szCs w:val="18"/>
          <w:bdr w:val="none" w:sz="0" w:space="0" w:color="auto" w:frame="1"/>
          <w:lang w:eastAsia="en-GB"/>
          <w14:ligatures w14:val="none"/>
        </w:rPr>
      </w:pPr>
      <w:r w:rsidRPr="002E6AB5">
        <w:rPr>
          <w:rFonts w:ascii="inherit" w:eastAsia="Times New Roman" w:hAnsi="inherit" w:cs="Segoe UI"/>
          <w:color w:val="111827"/>
          <w:kern w:val="0"/>
          <w:sz w:val="18"/>
          <w:szCs w:val="18"/>
          <w:bdr w:val="none" w:sz="0" w:space="0" w:color="auto" w:frame="1"/>
          <w:lang w:eastAsia="en-GB"/>
          <w14:ligatures w14:val="none"/>
        </w:rPr>
        <w:t>© Tourism Ireland</w:t>
      </w:r>
    </w:p>
    <w:p w14:paraId="0FF28CBA" w14:textId="77777777" w:rsidR="002E6AB5" w:rsidRDefault="002E6AB5"/>
    <w:p w14:paraId="02986692" w14:textId="71E6C8FB" w:rsidR="002E6AB5" w:rsidRDefault="002E6AB5">
      <w:hyperlink r:id="rId6" w:history="1">
        <w:r w:rsidRPr="004A0263">
          <w:rPr>
            <w:rStyle w:val="Hyperlink"/>
          </w:rPr>
          <w:t>https://tourism-live.censhare.com/tourismireland/assetImage/84947</w:t>
        </w:r>
      </w:hyperlink>
    </w:p>
    <w:p w14:paraId="6992DC08" w14:textId="0DBFA6F7" w:rsidR="002E6AB5" w:rsidRDefault="002E6AB5">
      <w:pPr>
        <w:rPr>
          <w:rFonts w:ascii="Segoe UI" w:hAnsi="Segoe UI" w:cs="Segoe UI"/>
          <w:color w:val="111827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111827"/>
          <w:sz w:val="18"/>
          <w:szCs w:val="18"/>
          <w:shd w:val="clear" w:color="auto" w:fill="FFFFFF"/>
        </w:rPr>
        <w:t>© Tourism Ireland</w:t>
      </w:r>
    </w:p>
    <w:p w14:paraId="0E497777" w14:textId="77777777" w:rsidR="002E6AB5" w:rsidRDefault="002E6AB5">
      <w:pPr>
        <w:rPr>
          <w:rFonts w:ascii="Segoe UI" w:hAnsi="Segoe UI" w:cs="Segoe UI"/>
          <w:color w:val="111827"/>
          <w:sz w:val="18"/>
          <w:szCs w:val="18"/>
          <w:shd w:val="clear" w:color="auto" w:fill="FFFFFF"/>
        </w:rPr>
      </w:pPr>
    </w:p>
    <w:p w14:paraId="3E851F8F" w14:textId="4520C249" w:rsidR="002E6AB5" w:rsidRDefault="002E6AB5">
      <w:r>
        <w:rPr>
          <w:noProof/>
        </w:rPr>
        <w:drawing>
          <wp:inline distT="0" distB="0" distL="0" distR="0" wp14:anchorId="14CA3D05" wp14:editId="1DD25E5F">
            <wp:extent cx="5731510" cy="3822065"/>
            <wp:effectExtent l="0" t="0" r="0" b="635"/>
            <wp:docPr id="1638467233" name="Picture 1" descr="A group of people in medieval cloth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67233" name="Picture 1" descr="A group of people in medieval clothing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A278F" w14:textId="054D5ECD" w:rsidR="002E6AB5" w:rsidRDefault="002E6AB5">
      <w:r>
        <w:t>Must be credited:</w:t>
      </w:r>
      <w:r>
        <w:br/>
        <w:t>Courtesy of Bunratty Castle</w:t>
      </w:r>
    </w:p>
    <w:p w14:paraId="54405CFE" w14:textId="77777777" w:rsidR="002E6AB5" w:rsidRDefault="002E6AB5"/>
    <w:p w14:paraId="5D6C5DEA" w14:textId="25FC12A4" w:rsidR="002E6AB5" w:rsidRDefault="002E6AB5">
      <w:r>
        <w:rPr>
          <w:noProof/>
        </w:rPr>
        <w:lastRenderedPageBreak/>
        <w:drawing>
          <wp:inline distT="0" distB="0" distL="0" distR="0" wp14:anchorId="5263ECA0" wp14:editId="506A6C87">
            <wp:extent cx="5731510" cy="3820795"/>
            <wp:effectExtent l="0" t="0" r="0" b="1905"/>
            <wp:docPr id="707398307" name="Picture 2" descr="A stone building with a gate and a path in the midd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398307" name="Picture 2" descr="A stone building with a gate and a path in the middle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445D6" w14:textId="77777777" w:rsidR="002E6AB5" w:rsidRDefault="002E6AB5" w:rsidP="002E6AB5">
      <w:r>
        <w:t>Must be credited:</w:t>
      </w:r>
      <w:r>
        <w:br/>
        <w:t>Courtesy of Bunratty Castle</w:t>
      </w:r>
    </w:p>
    <w:p w14:paraId="1D0BA777" w14:textId="77777777" w:rsidR="002E6AB5" w:rsidRDefault="002E6AB5"/>
    <w:p w14:paraId="4308E087" w14:textId="77777777" w:rsidR="002E6AB5" w:rsidRDefault="002E6AB5"/>
    <w:p w14:paraId="2EDBFB3B" w14:textId="1F1B1393" w:rsidR="002E6AB5" w:rsidRDefault="002E6AB5">
      <w:r>
        <w:rPr>
          <w:noProof/>
        </w:rPr>
        <w:lastRenderedPageBreak/>
        <w:drawing>
          <wp:inline distT="0" distB="0" distL="0" distR="0" wp14:anchorId="6CCAACAA" wp14:editId="0938503A">
            <wp:extent cx="5731510" cy="4617085"/>
            <wp:effectExtent l="0" t="0" r="0" b="5715"/>
            <wp:docPr id="1731317053" name="Picture 3" descr="A group of people sitting around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317053" name="Picture 3" descr="A group of people sitting around a table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1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528CB" w14:textId="1E4D2A3E" w:rsidR="002E6AB5" w:rsidRDefault="002E6AB5">
      <w:r>
        <w:t xml:space="preserve">Credit: </w:t>
      </w:r>
      <w:r w:rsidRPr="002E6AB5">
        <w:t xml:space="preserve">Bunratty 1973 </w:t>
      </w:r>
    </w:p>
    <w:p w14:paraId="00B793D6" w14:textId="77777777" w:rsidR="002E6AB5" w:rsidRDefault="002E6AB5" w:rsidP="002E6AB5">
      <w:r>
        <w:t>Courtesy of Bunratty Castle</w:t>
      </w:r>
    </w:p>
    <w:p w14:paraId="6ADECEFC" w14:textId="77777777" w:rsidR="002E6AB5" w:rsidRDefault="002E6AB5"/>
    <w:p w14:paraId="416B0BDD" w14:textId="77777777" w:rsidR="002E6AB5" w:rsidRDefault="002E6AB5"/>
    <w:p w14:paraId="66F315F8" w14:textId="4171E62B" w:rsidR="002E6AB5" w:rsidRDefault="00151D2B">
      <w:r>
        <w:rPr>
          <w:noProof/>
        </w:rPr>
        <w:drawing>
          <wp:inline distT="0" distB="0" distL="0" distR="0" wp14:anchorId="4997C89A" wp14:editId="3EE074D7">
            <wp:extent cx="6658610" cy="5731510"/>
            <wp:effectExtent l="0" t="6350" r="2540" b="2540"/>
            <wp:docPr id="1008752214" name="Picture 4" descr="A person in a suit holding a large do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752214" name="Picture 4" descr="A person in a suit holding a large dog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586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0C7A9" w14:textId="77777777" w:rsidR="002E6AB5" w:rsidRDefault="002E6AB5"/>
    <w:p w14:paraId="61045743" w14:textId="213A3A3E" w:rsidR="002E6AB5" w:rsidRDefault="002E6AB5">
      <w:r>
        <w:t xml:space="preserve">Bunratty 1956, </w:t>
      </w:r>
      <w:r w:rsidRPr="002E6AB5">
        <w:t>Lord Gort &amp; Wolfhound Finn</w:t>
      </w:r>
    </w:p>
    <w:p w14:paraId="232CAD27" w14:textId="77777777" w:rsidR="002E6AB5" w:rsidRDefault="002E6AB5" w:rsidP="002E6AB5">
      <w:r>
        <w:t>Courtesy of Bunratty Castle</w:t>
      </w:r>
    </w:p>
    <w:p w14:paraId="3976F1F2" w14:textId="77777777" w:rsidR="002E6AB5" w:rsidRDefault="002E6AB5"/>
    <w:p w14:paraId="4F2DA7F9" w14:textId="77777777" w:rsidR="002E6AB5" w:rsidRDefault="002E6AB5"/>
    <w:p w14:paraId="67BC5241" w14:textId="6C8BC5E2" w:rsidR="00151D2B" w:rsidRDefault="00151D2B">
      <w:r>
        <w:rPr>
          <w:noProof/>
        </w:rPr>
        <w:drawing>
          <wp:inline distT="0" distB="0" distL="0" distR="0" wp14:anchorId="49336E54" wp14:editId="3E0679A1">
            <wp:extent cx="5731510" cy="3816350"/>
            <wp:effectExtent l="0" t="0" r="0" b="6350"/>
            <wp:docPr id="1790185485" name="Picture 5" descr="A room with a table and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185485" name="Picture 5" descr="A room with a table and chairs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3E91B" w14:textId="389A8427" w:rsidR="00151D2B" w:rsidRDefault="00151D2B">
      <w:r>
        <w:t>Credit: Bunratty Castle</w:t>
      </w:r>
    </w:p>
    <w:p w14:paraId="0D920154" w14:textId="77777777" w:rsidR="00151D2B" w:rsidRDefault="00151D2B" w:rsidP="00151D2B">
      <w:r>
        <w:t>Courtesy of Bunratty Castle</w:t>
      </w:r>
    </w:p>
    <w:p w14:paraId="39625CE1" w14:textId="77777777" w:rsidR="00151D2B" w:rsidRDefault="00151D2B"/>
    <w:p w14:paraId="64D7989C" w14:textId="77777777" w:rsidR="00151D2B" w:rsidRDefault="00151D2B"/>
    <w:sectPr w:rsidR="00151D2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6AB5"/>
    <w:rsid w:val="00151D2B"/>
    <w:rsid w:val="002E6AB5"/>
    <w:rsid w:val="003B3754"/>
    <w:rsid w:val="005C4048"/>
    <w:rsid w:val="006C054D"/>
    <w:rsid w:val="00944356"/>
    <w:rsid w:val="00FB7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A320035"/>
  <w15:chartTrackingRefBased/>
  <w15:docId w15:val="{BEE397E1-14E1-4A4C-A963-BDDEC5393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E6A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E6A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E6AB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E6A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E6AB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E6AB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E6AB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E6AB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E6AB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E6A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E6A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E6AB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E6AB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E6AB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E6AB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E6AB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E6AB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E6AB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E6AB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E6A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E6AB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E6A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E6AB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E6AB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E6AB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E6AB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E6A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E6AB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E6AB5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2E6AB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E6AB5"/>
    <w:rPr>
      <w:color w:val="605E5C"/>
      <w:shd w:val="clear" w:color="auto" w:fill="E1DFDD"/>
    </w:rPr>
  </w:style>
  <w:style w:type="character" w:customStyle="1" w:styleId="csassetpropertieslistlabel">
    <w:name w:val="csassetproperties__list__label"/>
    <w:basedOn w:val="DefaultParagraphFont"/>
    <w:rsid w:val="002E6AB5"/>
  </w:style>
  <w:style w:type="character" w:customStyle="1" w:styleId="cs-pre">
    <w:name w:val="cs-pre"/>
    <w:basedOn w:val="DefaultParagraphFont"/>
    <w:rsid w:val="002E6A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280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8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03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hyperlink" Target="https://tourism-live.censhare.com/tourismireland/assetImage/84947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s://tourism-live.censhare.com/tourismireland/assetImage/98964" TargetMode="External"/><Relationship Id="rId15" Type="http://schemas.openxmlformats.org/officeDocument/2006/relationships/customXml" Target="../customXml/item2.xml"/><Relationship Id="rId10" Type="http://schemas.openxmlformats.org/officeDocument/2006/relationships/image" Target="media/image4.jpeg"/><Relationship Id="rId4" Type="http://schemas.openxmlformats.org/officeDocument/2006/relationships/hyperlink" Target="https://tourism-live.censhare.com/tourismireland/assetImage/148220" TargetMode="External"/><Relationship Id="rId9" Type="http://schemas.openxmlformats.org/officeDocument/2006/relationships/image" Target="media/image3.jpe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 2013 - 2022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C8E4916B3695B45B1578053DF47BE94" ma:contentTypeVersion="15" ma:contentTypeDescription="Create a new document." ma:contentTypeScope="" ma:versionID="e02d8e0ead7baa6044a32a0e736bac39">
  <xsd:schema xmlns:xsd="http://www.w3.org/2001/XMLSchema" xmlns:xs="http://www.w3.org/2001/XMLSchema" xmlns:p="http://schemas.microsoft.com/office/2006/metadata/properties" xmlns:ns2="b5746da7-ed9a-409c-bdd7-39bcac4d9287" xmlns:ns3="a1bfa281-f018-49e2-8151-2d24733a9a68" targetNamespace="http://schemas.microsoft.com/office/2006/metadata/properties" ma:root="true" ma:fieldsID="50cb625e2915e686d755a8367d76704d" ns2:_="" ns3:_="">
    <xsd:import namespace="b5746da7-ed9a-409c-bdd7-39bcac4d9287"/>
    <xsd:import namespace="a1bfa281-f018-49e2-8151-2d24733a9a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SearchPropertie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746da7-ed9a-409c-bdd7-39bcac4d928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559624bc-3b6d-45e8-9641-4db9400d4d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bfa281-f018-49e2-8151-2d24733a9a6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8c9edddb-a593-419d-979b-d6b7e2acd4ea}" ma:internalName="TaxCatchAll" ma:showField="CatchAllData" ma:web="a1bfa281-f018-49e2-8151-2d24733a9a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5746da7-ed9a-409c-bdd7-39bcac4d9287">
      <Terms xmlns="http://schemas.microsoft.com/office/infopath/2007/PartnerControls"/>
    </lcf76f155ced4ddcb4097134ff3c332f>
    <TaxCatchAll xmlns="a1bfa281-f018-49e2-8151-2d24733a9a68" xsi:nil="true"/>
  </documentManagement>
</p:properties>
</file>

<file path=customXml/itemProps1.xml><?xml version="1.0" encoding="utf-8"?>
<ds:datastoreItem xmlns:ds="http://schemas.openxmlformats.org/officeDocument/2006/customXml" ds:itemID="{FB105380-55D5-41D4-B6DA-DEB61EE69820}"/>
</file>

<file path=customXml/itemProps2.xml><?xml version="1.0" encoding="utf-8"?>
<ds:datastoreItem xmlns:ds="http://schemas.openxmlformats.org/officeDocument/2006/customXml" ds:itemID="{59EB9F88-C0F8-4F34-87F1-9465093F083C}"/>
</file>

<file path=customXml/itemProps3.xml><?xml version="1.0" encoding="utf-8"?>
<ds:datastoreItem xmlns:ds="http://schemas.openxmlformats.org/officeDocument/2006/customXml" ds:itemID="{60599C70-D882-4642-8F9A-65AEAFBB563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117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Emily O'Sullivan</dc:creator>
  <cp:keywords/>
  <dc:description/>
  <cp:lastModifiedBy>Rua Magee</cp:lastModifiedBy>
  <cp:revision>2</cp:revision>
  <dcterms:created xsi:type="dcterms:W3CDTF">2025-04-17T11:43:00Z</dcterms:created>
  <dcterms:modified xsi:type="dcterms:W3CDTF">2025-04-17T11:43:00Z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0x0101001C8E4916B3695B45B1578053DF47BE94</vt:lpwstr>
  </property>
</Properties>
</file>